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5E14" w14:textId="77777777" w:rsidR="00D24688" w:rsidRDefault="008414D3" w:rsidP="008414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Barn Improvements</w:t>
      </w:r>
    </w:p>
    <w:p w14:paraId="14C2E662" w14:textId="77777777" w:rsidR="008414D3" w:rsidRDefault="008414D3" w:rsidP="008414D3">
      <w:pPr>
        <w:jc w:val="center"/>
        <w:rPr>
          <w:rFonts w:ascii="Arial" w:hAnsi="Arial" w:cs="Arial"/>
          <w:sz w:val="28"/>
          <w:szCs w:val="28"/>
        </w:rPr>
      </w:pPr>
    </w:p>
    <w:p w14:paraId="140CEB29" w14:textId="77777777" w:rsid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Garage roof/insulation/ceiling in barn (NOCO Roofing): $21,690</w:t>
      </w:r>
    </w:p>
    <w:p w14:paraId="4EA64827" w14:textId="77777777" w:rsid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Glass in office barn doors (Black’s Glass): $504.78</w:t>
      </w:r>
    </w:p>
    <w:p w14:paraId="5C2AEC37" w14:textId="77777777" w:rsid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Miscellaneous materials (Joseph’s Hardware/Home Depot): $146.99</w:t>
      </w:r>
    </w:p>
    <w:p w14:paraId="75B4D0F8" w14:textId="77777777" w:rsid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Disposal of materials (LC Solid Waste): $92.76</w:t>
      </w:r>
    </w:p>
    <w:p w14:paraId="34C1B5E0" w14:textId="77777777" w:rsidR="008414D3" w:rsidRDefault="008414D3" w:rsidP="008414D3">
      <w:pPr>
        <w:rPr>
          <w:rFonts w:ascii="Arial" w:hAnsi="Arial" w:cs="Arial"/>
        </w:rPr>
      </w:pPr>
    </w:p>
    <w:p w14:paraId="066B2EEA" w14:textId="77777777" w:rsidR="008414D3" w:rsidRDefault="008414D3" w:rsidP="008414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Furniture:  $3,153.63</w:t>
      </w:r>
    </w:p>
    <w:p w14:paraId="58F386FF" w14:textId="77777777" w:rsidR="008414D3" w:rsidRDefault="008414D3" w:rsidP="008414D3">
      <w:pPr>
        <w:rPr>
          <w:rFonts w:ascii="Arial" w:hAnsi="Arial" w:cs="Arial"/>
        </w:rPr>
      </w:pPr>
    </w:p>
    <w:p w14:paraId="118EC320" w14:textId="77777777" w:rsidR="008414D3" w:rsidRDefault="008414D3" w:rsidP="008414D3">
      <w:pPr>
        <w:rPr>
          <w:rFonts w:ascii="Arial" w:hAnsi="Arial" w:cs="Arial"/>
        </w:rPr>
      </w:pPr>
    </w:p>
    <w:p w14:paraId="2CE057FA" w14:textId="77777777" w:rsidR="008414D3" w:rsidRDefault="008414D3" w:rsidP="008414D3">
      <w:pPr>
        <w:rPr>
          <w:rFonts w:ascii="Arial" w:hAnsi="Arial" w:cs="Arial"/>
        </w:rPr>
      </w:pPr>
    </w:p>
    <w:p w14:paraId="359BD1E3" w14:textId="77777777" w:rsidR="008414D3" w:rsidRDefault="008414D3" w:rsidP="008414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House Improvements</w:t>
      </w:r>
    </w:p>
    <w:p w14:paraId="35CFB08E" w14:textId="77777777" w:rsidR="008414D3" w:rsidRDefault="008414D3" w:rsidP="008414D3">
      <w:pPr>
        <w:jc w:val="center"/>
        <w:rPr>
          <w:rFonts w:ascii="Arial" w:hAnsi="Arial" w:cs="Arial"/>
          <w:sz w:val="28"/>
          <w:szCs w:val="28"/>
        </w:rPr>
      </w:pPr>
    </w:p>
    <w:p w14:paraId="7BB50F2C" w14:textId="77777777" w:rsid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Glass in mud room door and west kitchen cabinets (Black’s Glass): $313.27</w:t>
      </w:r>
    </w:p>
    <w:p w14:paraId="6C141826" w14:textId="77777777" w:rsidR="008414D3" w:rsidRDefault="008414D3" w:rsidP="008414D3">
      <w:pPr>
        <w:rPr>
          <w:rFonts w:ascii="Arial" w:hAnsi="Arial" w:cs="Arial"/>
        </w:rPr>
      </w:pPr>
    </w:p>
    <w:p w14:paraId="59EF4BBC" w14:textId="77777777" w:rsidR="008414D3" w:rsidRDefault="008414D3" w:rsidP="008414D3">
      <w:pPr>
        <w:rPr>
          <w:rFonts w:ascii="Arial" w:hAnsi="Arial" w:cs="Arial"/>
        </w:rPr>
      </w:pPr>
    </w:p>
    <w:p w14:paraId="4C3954B8" w14:textId="77777777" w:rsidR="008414D3" w:rsidRDefault="008414D3" w:rsidP="008414D3">
      <w:pPr>
        <w:rPr>
          <w:rFonts w:ascii="Arial" w:hAnsi="Arial" w:cs="Arial"/>
        </w:rPr>
      </w:pPr>
    </w:p>
    <w:p w14:paraId="4E74067D" w14:textId="77777777" w:rsidR="008414D3" w:rsidRPr="008414D3" w:rsidRDefault="008414D3" w:rsidP="008414D3">
      <w:pPr>
        <w:jc w:val="center"/>
        <w:rPr>
          <w:rFonts w:ascii="Arial" w:hAnsi="Arial" w:cs="Arial"/>
          <w:sz w:val="28"/>
          <w:szCs w:val="28"/>
        </w:rPr>
      </w:pPr>
      <w:r w:rsidRPr="008414D3">
        <w:rPr>
          <w:rFonts w:ascii="Arial" w:hAnsi="Arial" w:cs="Arial"/>
          <w:sz w:val="28"/>
          <w:szCs w:val="28"/>
        </w:rPr>
        <w:t>2019 Outside Improvements</w:t>
      </w:r>
    </w:p>
    <w:p w14:paraId="5429B59C" w14:textId="77777777" w:rsidR="008414D3" w:rsidRPr="008414D3" w:rsidRDefault="008414D3" w:rsidP="008414D3">
      <w:pPr>
        <w:jc w:val="center"/>
        <w:rPr>
          <w:rFonts w:ascii="Arial" w:hAnsi="Arial" w:cs="Arial"/>
        </w:rPr>
      </w:pPr>
    </w:p>
    <w:p w14:paraId="5F291775" w14:textId="77777777" w:rsidR="008414D3" w:rsidRPr="008414D3" w:rsidRDefault="008414D3" w:rsidP="008414D3">
      <w:pPr>
        <w:rPr>
          <w:rFonts w:ascii="Arial" w:hAnsi="Arial" w:cs="Arial"/>
        </w:rPr>
      </w:pPr>
      <w:r>
        <w:rPr>
          <w:rFonts w:ascii="Arial" w:hAnsi="Arial" w:cs="Arial"/>
        </w:rPr>
        <w:t>Lawn Ornament (A&amp;J Antiques): $887.96</w:t>
      </w:r>
    </w:p>
    <w:sectPr w:rsidR="008414D3" w:rsidRPr="008414D3" w:rsidSect="00BD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3"/>
    <w:rsid w:val="000B79AF"/>
    <w:rsid w:val="008414D3"/>
    <w:rsid w:val="00B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B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2019-08-13T20:33:00Z</dcterms:created>
  <dcterms:modified xsi:type="dcterms:W3CDTF">2019-08-13T20:45:00Z</dcterms:modified>
</cp:coreProperties>
</file>